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156C" w14:textId="0702BD2F" w:rsidR="00E37CF5" w:rsidRDefault="00083223" w:rsidP="00134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ТОРЕЗСКИЙ </w:t>
      </w:r>
      <w:r w:rsidR="00D20C18">
        <w:rPr>
          <w:rFonts w:ascii="Times New Roman" w:hAnsi="Times New Roman" w:cs="Times New Roman"/>
          <w:b/>
          <w:sz w:val="24"/>
          <w:szCs w:val="24"/>
        </w:rPr>
        <w:t>ГОРОДСКОЙ/МУНИЦИПАЛЬНЫЙ СОВЕТ</w:t>
      </w:r>
      <w:r w:rsidR="00E37CF5" w:rsidRPr="00CC3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C18">
        <w:rPr>
          <w:rFonts w:ascii="Times New Roman" w:hAnsi="Times New Roman" w:cs="Times New Roman"/>
          <w:b/>
          <w:sz w:val="24"/>
          <w:szCs w:val="24"/>
        </w:rPr>
        <w:t>ДОНЕЦКОЙ НАРОДНОЙ РЕСПУБЛИКИ</w:t>
      </w:r>
      <w:r w:rsidR="00E37CF5" w:rsidRPr="00CC3E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F991FE" w14:textId="77777777" w:rsidR="00D20C18" w:rsidRDefault="00D20C18" w:rsidP="00134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699D4" w14:textId="71522F9D" w:rsidR="003053FF" w:rsidRDefault="00E37CF5" w:rsidP="00134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ДЕПУТАТОВ</w:t>
      </w:r>
    </w:p>
    <w:tbl>
      <w:tblPr>
        <w:tblStyle w:val="a3"/>
        <w:tblW w:w="15760" w:type="dxa"/>
        <w:tblLayout w:type="fixed"/>
        <w:tblLook w:val="04A0" w:firstRow="1" w:lastRow="0" w:firstColumn="1" w:lastColumn="0" w:noHBand="0" w:noVBand="1"/>
      </w:tblPr>
      <w:tblGrid>
        <w:gridCol w:w="595"/>
        <w:gridCol w:w="2157"/>
        <w:gridCol w:w="2130"/>
        <w:gridCol w:w="1947"/>
        <w:gridCol w:w="3969"/>
        <w:gridCol w:w="2835"/>
        <w:gridCol w:w="2127"/>
      </w:tblGrid>
      <w:tr w:rsidR="00290388" w:rsidRPr="00CC3E3A" w14:paraId="431F135C" w14:textId="77777777" w:rsidTr="000F098C">
        <w:trPr>
          <w:trHeight w:val="2183"/>
        </w:trPr>
        <w:tc>
          <w:tcPr>
            <w:tcW w:w="595" w:type="dxa"/>
            <w:vAlign w:val="center"/>
          </w:tcPr>
          <w:p w14:paraId="3D01DB7D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7" w:type="dxa"/>
            <w:vAlign w:val="center"/>
          </w:tcPr>
          <w:p w14:paraId="581CFD4E" w14:textId="77777777" w:rsidR="00290388" w:rsidRDefault="00290388" w:rsidP="0008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  <w:r w:rsidR="007938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75579560" w14:textId="77777777" w:rsidR="00793810" w:rsidRDefault="00793810" w:rsidP="0008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рождения, </w:t>
            </w:r>
          </w:p>
          <w:p w14:paraId="0B4E1A5D" w14:textId="20C3C505" w:rsidR="00793810" w:rsidRPr="00CC3E3A" w:rsidRDefault="00793810" w:rsidP="0008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130" w:type="dxa"/>
            <w:vAlign w:val="center"/>
          </w:tcPr>
          <w:p w14:paraId="4E560DFE" w14:textId="24344788" w:rsidR="00290388" w:rsidRPr="00CC3E3A" w:rsidRDefault="00290388" w:rsidP="000F098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(Председатель/ Заместитель председателя/</w:t>
            </w:r>
          </w:p>
          <w:p w14:paraId="5663A98E" w14:textId="3CBD8BE1" w:rsidR="00290388" w:rsidRPr="00CC3E3A" w:rsidRDefault="00290388" w:rsidP="00087038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Депутат)</w:t>
            </w:r>
          </w:p>
        </w:tc>
        <w:tc>
          <w:tcPr>
            <w:tcW w:w="1947" w:type="dxa"/>
            <w:vAlign w:val="center"/>
          </w:tcPr>
          <w:p w14:paraId="486C9616" w14:textId="77777777" w:rsidR="00290388" w:rsidRPr="00CC3E3A" w:rsidRDefault="00290388" w:rsidP="000F098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Партийная принадлежность</w:t>
            </w: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(Единая Россия/ </w:t>
            </w: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КПРФ/  ЛДПР/ </w:t>
            </w: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Новые Люди/ Справедливая Россия)</w:t>
            </w:r>
          </w:p>
        </w:tc>
        <w:tc>
          <w:tcPr>
            <w:tcW w:w="3969" w:type="dxa"/>
            <w:vAlign w:val="center"/>
          </w:tcPr>
          <w:p w14:paraId="4618049B" w14:textId="3AEDA4F6" w:rsidR="00290388" w:rsidRPr="00CC3E3A" w:rsidRDefault="00290388" w:rsidP="00087038">
            <w:pPr>
              <w:ind w:left="-28"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комитета </w:t>
            </w: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должность </w:t>
            </w: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нем</w:t>
            </w:r>
          </w:p>
        </w:tc>
        <w:tc>
          <w:tcPr>
            <w:tcW w:w="2835" w:type="dxa"/>
            <w:vAlign w:val="center"/>
          </w:tcPr>
          <w:p w14:paraId="22757E1C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и должность</w:t>
            </w:r>
          </w:p>
        </w:tc>
        <w:tc>
          <w:tcPr>
            <w:tcW w:w="2127" w:type="dxa"/>
            <w:vAlign w:val="center"/>
          </w:tcPr>
          <w:p w14:paraId="1073BCCF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</w:tr>
      <w:tr w:rsidR="00290388" w:rsidRPr="00CC3E3A" w14:paraId="0AC39D9A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A36992D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vAlign w:val="center"/>
          </w:tcPr>
          <w:p w14:paraId="3B9F0447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14:paraId="5E73E2B8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  <w:vAlign w:val="center"/>
          </w:tcPr>
          <w:p w14:paraId="1ECD9F43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51638ED4" w14:textId="77777777" w:rsidR="00290388" w:rsidRPr="00CC3E3A" w:rsidRDefault="00290388" w:rsidP="00AC52B0">
            <w:pPr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36B2B69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716D5786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3223" w:rsidRPr="00CC3E3A" w14:paraId="20E1B898" w14:textId="77777777" w:rsidTr="008664B2">
        <w:trPr>
          <w:trHeight w:val="70"/>
        </w:trPr>
        <w:tc>
          <w:tcPr>
            <w:tcW w:w="595" w:type="dxa"/>
            <w:vAlign w:val="center"/>
          </w:tcPr>
          <w:p w14:paraId="0094D94B" w14:textId="1C952A1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vAlign w:val="center"/>
          </w:tcPr>
          <w:p w14:paraId="5920E09C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Казмерчук Александр Леонидович</w:t>
            </w:r>
          </w:p>
          <w:p w14:paraId="6960CD83" w14:textId="6533FC07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D5599E9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Председатель городского совета</w:t>
            </w:r>
          </w:p>
          <w:p w14:paraId="41B90E6E" w14:textId="7DAEC540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736B7038" w14:textId="37FE664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</w:tcPr>
          <w:p w14:paraId="7BBD0183" w14:textId="55A51BD4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CEFF175" w14:textId="35A7459B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Торезского городского совета </w:t>
            </w:r>
          </w:p>
        </w:tc>
        <w:tc>
          <w:tcPr>
            <w:tcW w:w="2127" w:type="dxa"/>
            <w:vAlign w:val="center"/>
          </w:tcPr>
          <w:p w14:paraId="3C0EDA83" w14:textId="6D261689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3B6DB1" wp14:editId="27EC1D1B">
                  <wp:extent cx="1314450" cy="1791629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470" cy="180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58411DB8" w14:textId="77777777" w:rsidTr="008664B2">
        <w:trPr>
          <w:trHeight w:val="211"/>
        </w:trPr>
        <w:tc>
          <w:tcPr>
            <w:tcW w:w="595" w:type="dxa"/>
            <w:vAlign w:val="center"/>
          </w:tcPr>
          <w:p w14:paraId="0E73735E" w14:textId="7734779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Align w:val="center"/>
          </w:tcPr>
          <w:p w14:paraId="28256DAD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Пашков Андрей Евгеньевич</w:t>
            </w:r>
          </w:p>
          <w:p w14:paraId="7E1D8FF2" w14:textId="72E1CD30" w:rsidR="00083223" w:rsidRPr="00CC3E3A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F283CF6" w14:textId="3EED49A8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городского совета</w:t>
            </w:r>
          </w:p>
        </w:tc>
        <w:tc>
          <w:tcPr>
            <w:tcW w:w="1947" w:type="dxa"/>
            <w:vAlign w:val="center"/>
          </w:tcPr>
          <w:p w14:paraId="55B7818F" w14:textId="302F9AA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</w:tcPr>
          <w:p w14:paraId="7BF21CC5" w14:textId="5F4826D0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24698E5" w14:textId="2D4C0235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Торезского городского совета</w:t>
            </w:r>
          </w:p>
        </w:tc>
        <w:tc>
          <w:tcPr>
            <w:tcW w:w="2127" w:type="dxa"/>
            <w:vAlign w:val="center"/>
          </w:tcPr>
          <w:p w14:paraId="39644F40" w14:textId="57FD7E6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E7E6E7" wp14:editId="0591F474">
                  <wp:extent cx="1430902" cy="165735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85" cy="1662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2A3D6972" w14:textId="77777777" w:rsidTr="008664B2">
        <w:trPr>
          <w:trHeight w:val="211"/>
        </w:trPr>
        <w:tc>
          <w:tcPr>
            <w:tcW w:w="595" w:type="dxa"/>
            <w:vAlign w:val="center"/>
          </w:tcPr>
          <w:p w14:paraId="551E0305" w14:textId="32DDA218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7" w:type="dxa"/>
            <w:vAlign w:val="center"/>
          </w:tcPr>
          <w:p w14:paraId="4B5BB306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Невалённый Игорь Александрович</w:t>
            </w:r>
          </w:p>
          <w:p w14:paraId="7B66B539" w14:textId="3011FAC3" w:rsidR="00083223" w:rsidRPr="00CC3E3A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7EFBF74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2E4346D1" w14:textId="00614EA0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6600842F" w14:textId="6390898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</w:tcPr>
          <w:p w14:paraId="3CDBEB1F" w14:textId="3AF9B9D8" w:rsidR="00083223" w:rsidRPr="00CC3E3A" w:rsidRDefault="00083223" w:rsidP="0008322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по экономической и промышленной политике, бюджету, муниципальной собственности, развитию малого и среднего предпринимательства</w:t>
            </w:r>
          </w:p>
        </w:tc>
        <w:tc>
          <w:tcPr>
            <w:tcW w:w="2835" w:type="dxa"/>
            <w:vAlign w:val="center"/>
          </w:tcPr>
          <w:p w14:paraId="0708FEE5" w14:textId="77777777" w:rsidR="00083223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Донбассэнерго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проект»</w:t>
            </w:r>
          </w:p>
          <w:p w14:paraId="195B6239" w14:textId="2B10BE72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</w:t>
            </w:r>
          </w:p>
          <w:p w14:paraId="5BD7DB41" w14:textId="73512B0A" w:rsidR="00083223" w:rsidRPr="00CC3E3A" w:rsidRDefault="00083223" w:rsidP="0008322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03032209" w14:textId="61D3D48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8C7B16" wp14:editId="265AB823">
                  <wp:extent cx="1219200" cy="1628112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340" cy="163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2DB34AB0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102FA69" w14:textId="7BA04776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vAlign w:val="center"/>
          </w:tcPr>
          <w:p w14:paraId="0156D296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Шинкарев Игорь Викторович</w:t>
            </w:r>
          </w:p>
          <w:p w14:paraId="3A4D36E8" w14:textId="1AE34576" w:rsidR="00083223" w:rsidRPr="00CC3E3A" w:rsidRDefault="00083223" w:rsidP="00083223">
            <w:pPr>
              <w:ind w:right="-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AD97CFC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Депутат,</w:t>
            </w:r>
          </w:p>
          <w:p w14:paraId="049CCE1B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Лидер фракции, </w:t>
            </w:r>
          </w:p>
          <w:p w14:paraId="3F4034ED" w14:textId="429CF80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D3B4F5A" w14:textId="0E9B98E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075FEEB7" w14:textId="0244DCFD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 комитета по экономической и промышленной политике, бюджету, муниципальной собственности, развитию малого и среднего предпринимательства </w:t>
            </w:r>
          </w:p>
        </w:tc>
        <w:tc>
          <w:tcPr>
            <w:tcW w:w="2835" w:type="dxa"/>
            <w:vAlign w:val="center"/>
          </w:tcPr>
          <w:p w14:paraId="39877DE8" w14:textId="77777777" w:rsidR="00083223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Торезский филиал Единого регионального фонда по управлению многоквартирными домами на территории Донецкой Народной Республики </w:t>
            </w:r>
          </w:p>
          <w:p w14:paraId="06558CBE" w14:textId="6F8E2245" w:rsidR="00083223" w:rsidRPr="00083223" w:rsidRDefault="00083223" w:rsidP="0008322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8322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7" w:type="dxa"/>
            <w:vAlign w:val="center"/>
          </w:tcPr>
          <w:p w14:paraId="1B051996" w14:textId="0A320704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43C965" wp14:editId="0F91F03A">
                  <wp:extent cx="1266825" cy="165803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057" cy="16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107FF7B8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52450872" w14:textId="4EE2646A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  <w:vAlign w:val="center"/>
          </w:tcPr>
          <w:p w14:paraId="6CB98DF3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Попова Жанна Владимировна</w:t>
            </w:r>
          </w:p>
          <w:p w14:paraId="3D61D455" w14:textId="4AC67730" w:rsidR="00083223" w:rsidRPr="00CC3E3A" w:rsidRDefault="00083223" w:rsidP="00083223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5879BEA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6D1B8F54" w14:textId="6860205D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55566A2C" w14:textId="5E752491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6F34001C" w14:textId="4F08B03B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Секретарь, член комитета по экономической и промышленной политике, бюджету, муниципальной собственности, развитию малого и среднего предпринимательства </w:t>
            </w:r>
          </w:p>
        </w:tc>
        <w:tc>
          <w:tcPr>
            <w:tcW w:w="2835" w:type="dxa"/>
            <w:vAlign w:val="center"/>
          </w:tcPr>
          <w:p w14:paraId="38F5221E" w14:textId="229CD0ED" w:rsidR="00083223" w:rsidRPr="00CC3E3A" w:rsidRDefault="00B46898" w:rsidP="0008322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="00083223"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администрации                         городского округа Торез, главный бухгалтер</w:t>
            </w:r>
            <w:r w:rsidR="00083223"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F2A9AC3" w14:textId="74DAEB40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7FEB11" wp14:editId="7F69A58B">
                  <wp:extent cx="1354374" cy="171450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99" cy="173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14CFDB3D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84F0F42" w14:textId="5E331BB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  <w:vAlign w:val="center"/>
          </w:tcPr>
          <w:p w14:paraId="1300B272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Пархоменко Людмила Константиновна</w:t>
            </w:r>
          </w:p>
          <w:p w14:paraId="2C092068" w14:textId="2B1CA407" w:rsidR="00083223" w:rsidRPr="00CC3E3A" w:rsidRDefault="00083223" w:rsidP="00083223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CCA7717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752D0FEB" w14:textId="0464D3C3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5CC897EA" w14:textId="1E475F43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1678DB6E" w14:textId="331E3FC5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комитета по экономической и промышленной политике, бюджету, муниципальной собственности, развитию малого и среднего предпринимательства </w:t>
            </w:r>
          </w:p>
        </w:tc>
        <w:tc>
          <w:tcPr>
            <w:tcW w:w="2835" w:type="dxa"/>
            <w:vAlign w:val="center"/>
          </w:tcPr>
          <w:p w14:paraId="3586C242" w14:textId="2A812569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Временно не работает</w:t>
            </w:r>
          </w:p>
        </w:tc>
        <w:tc>
          <w:tcPr>
            <w:tcW w:w="2127" w:type="dxa"/>
            <w:vAlign w:val="center"/>
          </w:tcPr>
          <w:p w14:paraId="0DD739C4" w14:textId="3784F381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7E64D9" wp14:editId="45EF8929">
                  <wp:extent cx="1226820" cy="1752964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619" cy="175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296C31D5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051A6E22" w14:textId="69BBE458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7" w:type="dxa"/>
            <w:vAlign w:val="center"/>
          </w:tcPr>
          <w:p w14:paraId="116DC9CF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Китаев Сергей Михайлович</w:t>
            </w:r>
          </w:p>
          <w:p w14:paraId="61FFBFF4" w14:textId="3004226E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BE3C17F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2B73D6EC" w14:textId="493C793E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608E910" w14:textId="2B8300E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Cs/>
                <w:sz w:val="24"/>
                <w:szCs w:val="24"/>
              </w:rPr>
              <w:t>ЛДПР</w:t>
            </w:r>
          </w:p>
        </w:tc>
        <w:tc>
          <w:tcPr>
            <w:tcW w:w="3969" w:type="dxa"/>
            <w:vAlign w:val="center"/>
          </w:tcPr>
          <w:p w14:paraId="6EE1CFAB" w14:textId="5BC74B21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комитета по экономической и промышленной политике, бюджету, муниципальной собственности, развитию малого и среднего предпринимательства </w:t>
            </w:r>
          </w:p>
        </w:tc>
        <w:tc>
          <w:tcPr>
            <w:tcW w:w="2835" w:type="dxa"/>
            <w:vAlign w:val="center"/>
          </w:tcPr>
          <w:p w14:paraId="598F5A70" w14:textId="77777777" w:rsidR="00DA5E77" w:rsidRPr="00624360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Донецкой Народной Республики Центральная городская больница города Тореза, заведующий офтальмологическом отделением </w:t>
            </w:r>
          </w:p>
          <w:p w14:paraId="67E8D08D" w14:textId="10459C71" w:rsidR="00DA5E77" w:rsidRPr="00624360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69958DC2" w14:textId="5372EE64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306604" wp14:editId="0AC692AE">
                  <wp:extent cx="1200785" cy="1615821"/>
                  <wp:effectExtent l="0" t="0" r="0" b="381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68" cy="161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674D7C9A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36C07080" w14:textId="6833F722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7" w:type="dxa"/>
            <w:vAlign w:val="center"/>
          </w:tcPr>
          <w:p w14:paraId="7EF5CDFC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Диденко Екатерина Викторовна</w:t>
            </w:r>
          </w:p>
          <w:p w14:paraId="0FA8BA37" w14:textId="7EF6CAE0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6EC4644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56FC900B" w14:textId="1C36D785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322EDB73" w14:textId="2150732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265E477B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комитета по правовым вопросам, местному самоуправлению, депутатской этике </w:t>
            </w:r>
          </w:p>
          <w:p w14:paraId="4AA5A25E" w14:textId="1F4F00EF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09E908E3" w14:textId="07CCCDEC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Торезский филиал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7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F52D6F3" w14:textId="4C069FB7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2127" w:type="dxa"/>
            <w:vAlign w:val="center"/>
          </w:tcPr>
          <w:p w14:paraId="380D0A36" w14:textId="352A129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18D06D" wp14:editId="1500B2B4">
                  <wp:extent cx="1226185" cy="16016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177" cy="161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423E70BE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22B2089F" w14:textId="2C9CB429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  <w:vAlign w:val="center"/>
          </w:tcPr>
          <w:p w14:paraId="56D45358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Жирова Елена Васильевна</w:t>
            </w:r>
          </w:p>
          <w:p w14:paraId="23018C16" w14:textId="4B2C1428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A8E3A66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0D67F70C" w14:textId="110014D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687D2CAC" w14:textId="2D633652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5227A468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председателя, член комитета по правовым вопросам, местному самоуправлению, депутатской этике </w:t>
            </w:r>
          </w:p>
          <w:p w14:paraId="2527ADDC" w14:textId="07D872D3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5DB0199" w14:textId="6B3AB415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Торезская территориальная организация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бщероссийского  профессионального союза работников государственных учреждений и общественного обслуживания Российской Федерации,</w:t>
            </w:r>
          </w:p>
          <w:p w14:paraId="7E458F8F" w14:textId="4DD91FE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председатель</w:t>
            </w:r>
          </w:p>
        </w:tc>
        <w:tc>
          <w:tcPr>
            <w:tcW w:w="2127" w:type="dxa"/>
            <w:vAlign w:val="center"/>
          </w:tcPr>
          <w:p w14:paraId="4DA15B75" w14:textId="1DAA9CAB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549103B" wp14:editId="4F00858B">
                  <wp:extent cx="1314450" cy="166555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72" cy="167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5C09614A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70780FAC" w14:textId="44D92D2E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  <w:vAlign w:val="center"/>
          </w:tcPr>
          <w:p w14:paraId="48FE33D8" w14:textId="621004BA" w:rsidR="00DA5E77" w:rsidRPr="00CC3E3A" w:rsidRDefault="00DA5E77" w:rsidP="00DA5E77">
            <w:pPr>
              <w:tabs>
                <w:tab w:val="left" w:pos="1865"/>
              </w:tabs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Матраева Анна Викторовна</w:t>
            </w:r>
          </w:p>
        </w:tc>
        <w:tc>
          <w:tcPr>
            <w:tcW w:w="2130" w:type="dxa"/>
            <w:vAlign w:val="center"/>
          </w:tcPr>
          <w:p w14:paraId="1B924E9B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5B17B0C5" w14:textId="73C3B235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36E56476" w14:textId="56DE4D8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2950F6E1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Секретарь, член комитета по правовым вопросам, местному самоуправлению, депутатской этике </w:t>
            </w:r>
          </w:p>
          <w:p w14:paraId="194BD61D" w14:textId="04F6C425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221BF07B" w14:textId="4B59CE35" w:rsidR="00DA5E77" w:rsidRPr="0084782F" w:rsidRDefault="00DA5E77" w:rsidP="00DA5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82F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84782F">
              <w:rPr>
                <w:rFonts w:ascii="Times New Roman" w:hAnsi="Times New Roman"/>
                <w:bCs/>
                <w:sz w:val="24"/>
                <w:szCs w:val="24"/>
              </w:rPr>
              <w:br/>
              <w:t>МБУ                           «Благоустройство»</w:t>
            </w:r>
          </w:p>
          <w:p w14:paraId="0D61E8CF" w14:textId="69D75578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002D119D" w14:textId="24E550E3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0C5CE2C5" wp14:editId="62744BEC">
                  <wp:extent cx="1352742" cy="1751301"/>
                  <wp:effectExtent l="0" t="0" r="0" b="1905"/>
                  <wp:docPr id="6" name="Рисунок 6" descr="C:\Users\Дарья\Downloads\Торез. Матраева Анна Викторовн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рья\Downloads\Торез. Матраева Анна Викторовн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4723" cy="176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13148810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6EE648FF" w14:textId="54FAA804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7" w:type="dxa"/>
            <w:vAlign w:val="center"/>
          </w:tcPr>
          <w:p w14:paraId="22918AF5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Иващенко Эдуард Евгеньевич</w:t>
            </w:r>
          </w:p>
          <w:p w14:paraId="138B4332" w14:textId="7EA0356F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48C93E6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609D7FA6" w14:textId="759F62DA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536DCC6" w14:textId="6012AF8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74C046C2" w14:textId="47E59BA0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комитета по правовым вопросам, местному самоуправлению, депутатской этике</w:t>
            </w:r>
          </w:p>
        </w:tc>
        <w:tc>
          <w:tcPr>
            <w:tcW w:w="2835" w:type="dxa"/>
            <w:vAlign w:val="center"/>
          </w:tcPr>
          <w:p w14:paraId="0F676E79" w14:textId="4E901613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27" w:type="dxa"/>
            <w:vAlign w:val="center"/>
          </w:tcPr>
          <w:p w14:paraId="0E05E450" w14:textId="08ABC5A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A369D" wp14:editId="289DFF8D">
                  <wp:extent cx="1229360" cy="1743944"/>
                  <wp:effectExtent l="0" t="0" r="889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701" cy="175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6F15409A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5B48DBB" w14:textId="10D6906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7" w:type="dxa"/>
            <w:vAlign w:val="center"/>
          </w:tcPr>
          <w:p w14:paraId="506187E2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Зайнутдинов Владимир Владимирович</w:t>
            </w:r>
          </w:p>
          <w:p w14:paraId="4AADF016" w14:textId="4F2B041D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8A6C3C4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0DE05BD4" w14:textId="0F5F1EB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732F93B4" w14:textId="40B107C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0342495F" w14:textId="628515E4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комитета по жилищно-коммунальному хозяйству, благоустройству, транспорту, градостроительству и землепользованию, экологии </w:t>
            </w:r>
          </w:p>
        </w:tc>
        <w:tc>
          <w:tcPr>
            <w:tcW w:w="2835" w:type="dxa"/>
            <w:vAlign w:val="center"/>
          </w:tcPr>
          <w:p w14:paraId="26A5C48A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Донецкэнерго</w:t>
            </w:r>
            <w:proofErr w:type="spellEnd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филиала акционерного общества «Юго-Западная Электросетевая Компания» ПО «Харцызские электрические сети»</w:t>
            </w:r>
          </w:p>
          <w:p w14:paraId="4071AD83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Торезский городской район электрических сетей, </w:t>
            </w:r>
          </w:p>
          <w:p w14:paraId="2105610F" w14:textId="641A4A1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инженер</w:t>
            </w:r>
          </w:p>
        </w:tc>
        <w:tc>
          <w:tcPr>
            <w:tcW w:w="2127" w:type="dxa"/>
            <w:vAlign w:val="center"/>
          </w:tcPr>
          <w:p w14:paraId="666941FC" w14:textId="5F99237A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F2F855" wp14:editId="542D95C4">
                  <wp:extent cx="1196340" cy="1673885"/>
                  <wp:effectExtent l="0" t="0" r="3810" b="254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931" cy="167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61929656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D5C4EE8" w14:textId="2D7D8371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57" w:type="dxa"/>
            <w:vAlign w:val="center"/>
          </w:tcPr>
          <w:p w14:paraId="73D76594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Лавришин Василий Иванович</w:t>
            </w:r>
          </w:p>
          <w:p w14:paraId="794BD09A" w14:textId="4D5AA028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960D5C1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6C8E983B" w14:textId="2FC901E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35730C0A" w14:textId="02F511A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0EB3D50B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 председателя комитета по жилищно-коммунальному хозяйству, благоустройству, транспорту, градостроительству и землепользованию, экологии </w:t>
            </w:r>
          </w:p>
          <w:p w14:paraId="19A1B82C" w14:textId="176C80AC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2400CD82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ДГП «Погрузочно - транспортное управление «Шахтерскпогрузтранс»,</w:t>
            </w:r>
          </w:p>
          <w:p w14:paraId="6C232FF9" w14:textId="4DD8BBC8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службы пути</w:t>
            </w:r>
          </w:p>
        </w:tc>
        <w:tc>
          <w:tcPr>
            <w:tcW w:w="2127" w:type="dxa"/>
            <w:vAlign w:val="center"/>
          </w:tcPr>
          <w:p w14:paraId="1CF441F2" w14:textId="0EA8D368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C2F7E5" wp14:editId="3BAD1875">
                  <wp:extent cx="1285494" cy="177698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94" cy="177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24A4ADEE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4F9E4EA3" w14:textId="7B0B2C81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7" w:type="dxa"/>
            <w:vAlign w:val="center"/>
          </w:tcPr>
          <w:p w14:paraId="7A901B8A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Манина Наталья Николаевна</w:t>
            </w:r>
          </w:p>
          <w:p w14:paraId="073BA48D" w14:textId="513AA218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57D7193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162466D4" w14:textId="74E6B1A9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0D898FF0" w14:textId="387AD25E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Cs/>
                <w:sz w:val="24"/>
                <w:szCs w:val="24"/>
              </w:rPr>
              <w:t>КПРФ</w:t>
            </w:r>
          </w:p>
        </w:tc>
        <w:tc>
          <w:tcPr>
            <w:tcW w:w="3969" w:type="dxa"/>
            <w:vAlign w:val="center"/>
          </w:tcPr>
          <w:p w14:paraId="71639126" w14:textId="5AE5424E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Секретарь, член комитета по жилищно-коммунальному хозяйству, благоустройству, транспорту, градостроительству и землепользованию, экологии </w:t>
            </w:r>
          </w:p>
        </w:tc>
        <w:tc>
          <w:tcPr>
            <w:tcW w:w="2835" w:type="dxa"/>
            <w:vAlign w:val="center"/>
          </w:tcPr>
          <w:p w14:paraId="13C44A08" w14:textId="282D823B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</w:t>
            </w:r>
          </w:p>
        </w:tc>
        <w:tc>
          <w:tcPr>
            <w:tcW w:w="2127" w:type="dxa"/>
            <w:vAlign w:val="center"/>
          </w:tcPr>
          <w:p w14:paraId="6C58C5AF" w14:textId="74E9C761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2CC0C" wp14:editId="65AAD348">
                  <wp:extent cx="1343025" cy="1582615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707" cy="159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772D8972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48F3C868" w14:textId="64B83431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7" w:type="dxa"/>
            <w:vAlign w:val="center"/>
          </w:tcPr>
          <w:p w14:paraId="7F008BF8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Федченко Андрей Владиславович</w:t>
            </w:r>
          </w:p>
          <w:p w14:paraId="4B5C190B" w14:textId="2B882BC6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306AB9E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27399DFA" w14:textId="3224095E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686E57A2" w14:textId="41F2B66C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6C24DD8E" w14:textId="174D27E7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комитета по жилищно-коммунальному хозяйству, благоустройству, транспорту, градостроительству и землепользованию, экологии</w:t>
            </w:r>
          </w:p>
        </w:tc>
        <w:tc>
          <w:tcPr>
            <w:tcW w:w="2835" w:type="dxa"/>
            <w:vAlign w:val="center"/>
          </w:tcPr>
          <w:p w14:paraId="5D548C84" w14:textId="06007428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 неработающий</w:t>
            </w:r>
          </w:p>
        </w:tc>
        <w:tc>
          <w:tcPr>
            <w:tcW w:w="2127" w:type="dxa"/>
            <w:vAlign w:val="center"/>
          </w:tcPr>
          <w:p w14:paraId="0F9F8E94" w14:textId="5A74CE9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264933" wp14:editId="2DD31B45">
                  <wp:extent cx="1096645" cy="1600835"/>
                  <wp:effectExtent l="0" t="0" r="8255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732" cy="160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52F1F0BB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34078C0D" w14:textId="53AE593E" w:rsidR="00DA5E77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7" w:type="dxa"/>
            <w:vAlign w:val="center"/>
          </w:tcPr>
          <w:p w14:paraId="26AD165E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Ерёмченко Виктор Дмитриевич</w:t>
            </w:r>
          </w:p>
          <w:p w14:paraId="20949562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93FE538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7F338F17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780551EC" w14:textId="034983B8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364ECC50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комитета по образованию, культуре, спорту, социальной политике и делам молодежи </w:t>
            </w:r>
          </w:p>
          <w:p w14:paraId="7F24D293" w14:textId="77777777" w:rsidR="00DA5E77" w:rsidRPr="00EF3FC1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00E1D3" w14:textId="2B0257BF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Донецкой Народной Республики «</w:t>
            </w:r>
            <w:r w:rsidRPr="00C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городская больница города Тореза»,</w:t>
            </w:r>
          </w:p>
          <w:p w14:paraId="42AF5DBE" w14:textId="24E40E15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врач</w:t>
            </w:r>
          </w:p>
        </w:tc>
        <w:tc>
          <w:tcPr>
            <w:tcW w:w="2127" w:type="dxa"/>
            <w:vAlign w:val="center"/>
          </w:tcPr>
          <w:p w14:paraId="5CAC241A" w14:textId="5BFCF878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50051" wp14:editId="1079EC69">
                  <wp:extent cx="1180465" cy="1621564"/>
                  <wp:effectExtent l="0" t="0" r="635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298" cy="162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2769A5B4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0C545DEC" w14:textId="1191CE5E" w:rsidR="00DA5E77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57" w:type="dxa"/>
            <w:vAlign w:val="center"/>
          </w:tcPr>
          <w:p w14:paraId="1B06B5D9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Масленников Иван Игорьевич</w:t>
            </w:r>
          </w:p>
          <w:p w14:paraId="1BA3F09E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B7AF5EF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7B52949E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2A1C6C95" w14:textId="6739C330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2E0201E6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 комитета по образованию, культуре, спорту, социальной политике и делам молодежи </w:t>
            </w:r>
          </w:p>
          <w:p w14:paraId="1F7E5B49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0F98E4" w14:textId="77777777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Донецкой Народной Республики</w:t>
            </w:r>
          </w:p>
          <w:p w14:paraId="7AAA795F" w14:textId="1EADFA9A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C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городская больница города Тореза»,</w:t>
            </w:r>
          </w:p>
          <w:p w14:paraId="4D80BA1D" w14:textId="5EF9954D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2127" w:type="dxa"/>
            <w:vAlign w:val="center"/>
          </w:tcPr>
          <w:p w14:paraId="5E70C605" w14:textId="031ADF55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F6724E" wp14:editId="618BFD8B">
                  <wp:extent cx="1202774" cy="1495425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07" cy="1501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4F03895F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CE2E0D9" w14:textId="143A6147" w:rsidR="00DA5E77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7" w:type="dxa"/>
            <w:vAlign w:val="center"/>
          </w:tcPr>
          <w:p w14:paraId="55B9EBC2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Оприщенко Яна Викторовна</w:t>
            </w:r>
          </w:p>
          <w:p w14:paraId="46D8B202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896610B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0231D404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4C9F5666" w14:textId="1C15CE98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0BA370C4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Секретарь, член комитета по образованию, культуре, спорту, социальной политике и делам молодежи </w:t>
            </w:r>
          </w:p>
          <w:p w14:paraId="17C262B2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29D6FD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«Торезский медицинский колледж»,</w:t>
            </w:r>
          </w:p>
          <w:p w14:paraId="175116C4" w14:textId="18295BD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14:paraId="1CE3175A" w14:textId="05B4F5DD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8DFF4" wp14:editId="28C43DC1">
                  <wp:extent cx="1183640" cy="1563128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9" cy="15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095F5F4B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238E9991" w14:textId="0D333B33" w:rsidR="00DA5E77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7" w:type="dxa"/>
            <w:vAlign w:val="center"/>
          </w:tcPr>
          <w:p w14:paraId="2AD77020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Чередников Руслан Анатольевич</w:t>
            </w:r>
          </w:p>
          <w:p w14:paraId="30A6070D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5F55817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6C693A1D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BE753D0" w14:textId="50412360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Cs/>
                <w:sz w:val="24"/>
                <w:szCs w:val="24"/>
              </w:rPr>
              <w:t>Новые люди</w:t>
            </w:r>
          </w:p>
        </w:tc>
        <w:tc>
          <w:tcPr>
            <w:tcW w:w="3969" w:type="dxa"/>
            <w:vAlign w:val="center"/>
          </w:tcPr>
          <w:p w14:paraId="14870DFC" w14:textId="6DF6FC7A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комитета по образованию, культуре, спорту, социальной политике и делам молодежи</w:t>
            </w:r>
          </w:p>
        </w:tc>
        <w:tc>
          <w:tcPr>
            <w:tcW w:w="2835" w:type="dxa"/>
            <w:vAlign w:val="center"/>
          </w:tcPr>
          <w:p w14:paraId="3740D606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Народный Совет Донецкой Народной Республики, </w:t>
            </w:r>
          </w:p>
          <w:p w14:paraId="1C303199" w14:textId="4D5F67D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депутата Народного Совета Донецкой Народной Республики первого созыва Дорофеева Алексея Сергеевича</w:t>
            </w:r>
          </w:p>
        </w:tc>
        <w:tc>
          <w:tcPr>
            <w:tcW w:w="2127" w:type="dxa"/>
            <w:vAlign w:val="center"/>
          </w:tcPr>
          <w:p w14:paraId="7FEB8522" w14:textId="601F7DC4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28C02A" wp14:editId="3D60DDAE">
                  <wp:extent cx="1155065" cy="165735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940" w:rsidRPr="00CC3E3A" w14:paraId="2B198520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65E743E2" w14:textId="36663ADA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  <w:vAlign w:val="center"/>
          </w:tcPr>
          <w:p w14:paraId="0AEC8C66" w14:textId="77777777" w:rsidR="00292940" w:rsidRPr="00624360" w:rsidRDefault="00292940" w:rsidP="00292940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sz w:val="24"/>
                <w:szCs w:val="24"/>
              </w:rPr>
              <w:t xml:space="preserve">Кибишев Александр Суфьянович </w:t>
            </w:r>
          </w:p>
          <w:p w14:paraId="74241E73" w14:textId="09D6F167" w:rsidR="00292940" w:rsidRPr="00624360" w:rsidRDefault="00292940" w:rsidP="00292940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8B10A74" w14:textId="46C10B77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947" w:type="dxa"/>
            <w:vAlign w:val="center"/>
          </w:tcPr>
          <w:p w14:paraId="2AEAD48A" w14:textId="76E1B9FB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bCs/>
                <w:sz w:val="24"/>
                <w:szCs w:val="24"/>
              </w:rPr>
              <w:t>ЛДПР</w:t>
            </w:r>
          </w:p>
        </w:tc>
        <w:tc>
          <w:tcPr>
            <w:tcW w:w="3969" w:type="dxa"/>
            <w:vAlign w:val="center"/>
          </w:tcPr>
          <w:p w14:paraId="0DE88827" w14:textId="4CA8C5A6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комитета по жилищно-коммунальному хозяйству, благоустройству, транспорту, градостроительству и землепользованию, экологии</w:t>
            </w:r>
          </w:p>
        </w:tc>
        <w:tc>
          <w:tcPr>
            <w:tcW w:w="2835" w:type="dxa"/>
            <w:vAlign w:val="center"/>
          </w:tcPr>
          <w:p w14:paraId="2CBC07BA" w14:textId="01B347B3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27" w:type="dxa"/>
            <w:vAlign w:val="center"/>
          </w:tcPr>
          <w:p w14:paraId="44812FF4" w14:textId="55D26210" w:rsidR="00292940" w:rsidRPr="00161475" w:rsidRDefault="00292940" w:rsidP="002929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08D6F6" wp14:editId="052B4901">
                  <wp:extent cx="1228725" cy="1656403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851" cy="1660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3FE3E3" w14:textId="77777777" w:rsidR="00D20C18" w:rsidRDefault="00D20C18" w:rsidP="00755A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0C18" w:rsidSect="00077825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5F"/>
    <w:rsid w:val="00001053"/>
    <w:rsid w:val="000013A7"/>
    <w:rsid w:val="00003D4B"/>
    <w:rsid w:val="00011C3A"/>
    <w:rsid w:val="00015EF4"/>
    <w:rsid w:val="00016126"/>
    <w:rsid w:val="00017CFD"/>
    <w:rsid w:val="00023E64"/>
    <w:rsid w:val="00031598"/>
    <w:rsid w:val="00031DFC"/>
    <w:rsid w:val="00034AD7"/>
    <w:rsid w:val="0003654E"/>
    <w:rsid w:val="00036BE9"/>
    <w:rsid w:val="00042E1F"/>
    <w:rsid w:val="000434FC"/>
    <w:rsid w:val="00044F03"/>
    <w:rsid w:val="00054581"/>
    <w:rsid w:val="000556E4"/>
    <w:rsid w:val="00056614"/>
    <w:rsid w:val="00070129"/>
    <w:rsid w:val="0007362E"/>
    <w:rsid w:val="00077825"/>
    <w:rsid w:val="00082FB0"/>
    <w:rsid w:val="00083223"/>
    <w:rsid w:val="00083CA2"/>
    <w:rsid w:val="00086F2E"/>
    <w:rsid w:val="00087038"/>
    <w:rsid w:val="00087BED"/>
    <w:rsid w:val="0009677A"/>
    <w:rsid w:val="000A015B"/>
    <w:rsid w:val="000B22BB"/>
    <w:rsid w:val="000B4CC6"/>
    <w:rsid w:val="000B58EC"/>
    <w:rsid w:val="000C0295"/>
    <w:rsid w:val="000C18A3"/>
    <w:rsid w:val="000C5E3A"/>
    <w:rsid w:val="000D2386"/>
    <w:rsid w:val="000D2756"/>
    <w:rsid w:val="000D3024"/>
    <w:rsid w:val="000D4320"/>
    <w:rsid w:val="000D7A11"/>
    <w:rsid w:val="000E20C2"/>
    <w:rsid w:val="000E29A4"/>
    <w:rsid w:val="000E2CEF"/>
    <w:rsid w:val="000E4B32"/>
    <w:rsid w:val="000E7615"/>
    <w:rsid w:val="000F098C"/>
    <w:rsid w:val="000F4EE2"/>
    <w:rsid w:val="000F5B03"/>
    <w:rsid w:val="001005BC"/>
    <w:rsid w:val="001030C4"/>
    <w:rsid w:val="00105DD8"/>
    <w:rsid w:val="00111216"/>
    <w:rsid w:val="0011517B"/>
    <w:rsid w:val="00122B3C"/>
    <w:rsid w:val="0013289D"/>
    <w:rsid w:val="0013400E"/>
    <w:rsid w:val="0013412D"/>
    <w:rsid w:val="001357E6"/>
    <w:rsid w:val="00136FD4"/>
    <w:rsid w:val="00137C9C"/>
    <w:rsid w:val="00137D6E"/>
    <w:rsid w:val="00141FF7"/>
    <w:rsid w:val="0015243A"/>
    <w:rsid w:val="001557D6"/>
    <w:rsid w:val="00157277"/>
    <w:rsid w:val="001638B0"/>
    <w:rsid w:val="00171354"/>
    <w:rsid w:val="0017182F"/>
    <w:rsid w:val="0017433A"/>
    <w:rsid w:val="00176EAF"/>
    <w:rsid w:val="00181373"/>
    <w:rsid w:val="00184A75"/>
    <w:rsid w:val="00186319"/>
    <w:rsid w:val="00192D50"/>
    <w:rsid w:val="0019465F"/>
    <w:rsid w:val="00196027"/>
    <w:rsid w:val="001A026A"/>
    <w:rsid w:val="001A5397"/>
    <w:rsid w:val="001A6A00"/>
    <w:rsid w:val="001A7E47"/>
    <w:rsid w:val="001B3B39"/>
    <w:rsid w:val="001B3EFD"/>
    <w:rsid w:val="001B6AA0"/>
    <w:rsid w:val="001D4CE5"/>
    <w:rsid w:val="001D721A"/>
    <w:rsid w:val="001E085A"/>
    <w:rsid w:val="001E16B5"/>
    <w:rsid w:val="001E24AB"/>
    <w:rsid w:val="001E3167"/>
    <w:rsid w:val="001E33B1"/>
    <w:rsid w:val="001E6850"/>
    <w:rsid w:val="00206D26"/>
    <w:rsid w:val="00210920"/>
    <w:rsid w:val="0021675F"/>
    <w:rsid w:val="0022413B"/>
    <w:rsid w:val="002247A8"/>
    <w:rsid w:val="00232C1C"/>
    <w:rsid w:val="00233896"/>
    <w:rsid w:val="0023430A"/>
    <w:rsid w:val="002367D9"/>
    <w:rsid w:val="00237BB0"/>
    <w:rsid w:val="00245F29"/>
    <w:rsid w:val="00257C65"/>
    <w:rsid w:val="0026276F"/>
    <w:rsid w:val="00264E0B"/>
    <w:rsid w:val="0027283B"/>
    <w:rsid w:val="00275CD8"/>
    <w:rsid w:val="00277236"/>
    <w:rsid w:val="002804DA"/>
    <w:rsid w:val="00284537"/>
    <w:rsid w:val="0028619F"/>
    <w:rsid w:val="00290388"/>
    <w:rsid w:val="00292940"/>
    <w:rsid w:val="00296067"/>
    <w:rsid w:val="002A0481"/>
    <w:rsid w:val="002A36D3"/>
    <w:rsid w:val="002A412C"/>
    <w:rsid w:val="002A4E7E"/>
    <w:rsid w:val="002C1472"/>
    <w:rsid w:val="002C5D33"/>
    <w:rsid w:val="002C65B1"/>
    <w:rsid w:val="002C732B"/>
    <w:rsid w:val="002C744D"/>
    <w:rsid w:val="002E03CC"/>
    <w:rsid w:val="002E2999"/>
    <w:rsid w:val="002E627F"/>
    <w:rsid w:val="002F02BA"/>
    <w:rsid w:val="002F0DE7"/>
    <w:rsid w:val="002F37BF"/>
    <w:rsid w:val="002F4525"/>
    <w:rsid w:val="00301DD0"/>
    <w:rsid w:val="00303256"/>
    <w:rsid w:val="00303F0B"/>
    <w:rsid w:val="003044A7"/>
    <w:rsid w:val="003053FF"/>
    <w:rsid w:val="003135F5"/>
    <w:rsid w:val="00324E15"/>
    <w:rsid w:val="00325D16"/>
    <w:rsid w:val="0035377E"/>
    <w:rsid w:val="00354369"/>
    <w:rsid w:val="00357ED1"/>
    <w:rsid w:val="003603DA"/>
    <w:rsid w:val="003670D7"/>
    <w:rsid w:val="00367EDA"/>
    <w:rsid w:val="00384768"/>
    <w:rsid w:val="003921E7"/>
    <w:rsid w:val="00392EE4"/>
    <w:rsid w:val="003937FD"/>
    <w:rsid w:val="00395DAB"/>
    <w:rsid w:val="00396D61"/>
    <w:rsid w:val="003A3631"/>
    <w:rsid w:val="003A75D2"/>
    <w:rsid w:val="003B5C63"/>
    <w:rsid w:val="003B66AE"/>
    <w:rsid w:val="003C1E81"/>
    <w:rsid w:val="003C317B"/>
    <w:rsid w:val="003C4FEB"/>
    <w:rsid w:val="003C6677"/>
    <w:rsid w:val="003D3EE7"/>
    <w:rsid w:val="003D41B2"/>
    <w:rsid w:val="003D5BE3"/>
    <w:rsid w:val="003D5CCC"/>
    <w:rsid w:val="003D6382"/>
    <w:rsid w:val="003E08A0"/>
    <w:rsid w:val="003E0AC9"/>
    <w:rsid w:val="003E60B1"/>
    <w:rsid w:val="003F25F6"/>
    <w:rsid w:val="003F4A39"/>
    <w:rsid w:val="00401E02"/>
    <w:rsid w:val="004038F1"/>
    <w:rsid w:val="004046E4"/>
    <w:rsid w:val="00405A29"/>
    <w:rsid w:val="004063CD"/>
    <w:rsid w:val="00412ED1"/>
    <w:rsid w:val="00423FA2"/>
    <w:rsid w:val="00426FA2"/>
    <w:rsid w:val="004360B4"/>
    <w:rsid w:val="00461285"/>
    <w:rsid w:val="00466818"/>
    <w:rsid w:val="00483F00"/>
    <w:rsid w:val="004846AD"/>
    <w:rsid w:val="00495C34"/>
    <w:rsid w:val="004B1F25"/>
    <w:rsid w:val="004B215D"/>
    <w:rsid w:val="004B54AE"/>
    <w:rsid w:val="004B6CA9"/>
    <w:rsid w:val="004C0C74"/>
    <w:rsid w:val="004C65B5"/>
    <w:rsid w:val="004C7031"/>
    <w:rsid w:val="004D5D74"/>
    <w:rsid w:val="004E6765"/>
    <w:rsid w:val="004E7938"/>
    <w:rsid w:val="004F5E78"/>
    <w:rsid w:val="005015AC"/>
    <w:rsid w:val="0050575F"/>
    <w:rsid w:val="005103BC"/>
    <w:rsid w:val="00513B1E"/>
    <w:rsid w:val="005147A5"/>
    <w:rsid w:val="00515320"/>
    <w:rsid w:val="00516B64"/>
    <w:rsid w:val="00516ED6"/>
    <w:rsid w:val="00516FAC"/>
    <w:rsid w:val="00520C85"/>
    <w:rsid w:val="00521331"/>
    <w:rsid w:val="005232A0"/>
    <w:rsid w:val="00535D12"/>
    <w:rsid w:val="005428F1"/>
    <w:rsid w:val="005514CC"/>
    <w:rsid w:val="0055171E"/>
    <w:rsid w:val="00555256"/>
    <w:rsid w:val="005577DB"/>
    <w:rsid w:val="00570259"/>
    <w:rsid w:val="005739B1"/>
    <w:rsid w:val="00576C7C"/>
    <w:rsid w:val="00581A83"/>
    <w:rsid w:val="00586737"/>
    <w:rsid w:val="00593B72"/>
    <w:rsid w:val="005A58BE"/>
    <w:rsid w:val="005A5F88"/>
    <w:rsid w:val="005A61CF"/>
    <w:rsid w:val="005A7B22"/>
    <w:rsid w:val="005B69D8"/>
    <w:rsid w:val="005B7A05"/>
    <w:rsid w:val="005C70F9"/>
    <w:rsid w:val="005D12E4"/>
    <w:rsid w:val="005E5A0F"/>
    <w:rsid w:val="005E66DF"/>
    <w:rsid w:val="005E75B0"/>
    <w:rsid w:val="005F35CA"/>
    <w:rsid w:val="006073EC"/>
    <w:rsid w:val="0061263A"/>
    <w:rsid w:val="00613B9C"/>
    <w:rsid w:val="00617ABB"/>
    <w:rsid w:val="00624360"/>
    <w:rsid w:val="00633BEE"/>
    <w:rsid w:val="00636CAA"/>
    <w:rsid w:val="0063703D"/>
    <w:rsid w:val="00640A15"/>
    <w:rsid w:val="0064134A"/>
    <w:rsid w:val="0064165E"/>
    <w:rsid w:val="006418BA"/>
    <w:rsid w:val="00643588"/>
    <w:rsid w:val="0064671B"/>
    <w:rsid w:val="00650DC2"/>
    <w:rsid w:val="00652E1D"/>
    <w:rsid w:val="00660E9C"/>
    <w:rsid w:val="00663577"/>
    <w:rsid w:val="00670708"/>
    <w:rsid w:val="00672721"/>
    <w:rsid w:val="006776AC"/>
    <w:rsid w:val="00680F7F"/>
    <w:rsid w:val="006948BB"/>
    <w:rsid w:val="0069756D"/>
    <w:rsid w:val="006A4960"/>
    <w:rsid w:val="006B4DAF"/>
    <w:rsid w:val="006B5B1D"/>
    <w:rsid w:val="006B5E7E"/>
    <w:rsid w:val="006D0D48"/>
    <w:rsid w:val="006E5643"/>
    <w:rsid w:val="006E736F"/>
    <w:rsid w:val="006F6A19"/>
    <w:rsid w:val="00702D0F"/>
    <w:rsid w:val="007068C7"/>
    <w:rsid w:val="00712C88"/>
    <w:rsid w:val="00720A30"/>
    <w:rsid w:val="00721627"/>
    <w:rsid w:val="00722C9B"/>
    <w:rsid w:val="00734BB2"/>
    <w:rsid w:val="007419E5"/>
    <w:rsid w:val="00741E23"/>
    <w:rsid w:val="00755A0F"/>
    <w:rsid w:val="00755FB9"/>
    <w:rsid w:val="007616C9"/>
    <w:rsid w:val="00766567"/>
    <w:rsid w:val="00766C11"/>
    <w:rsid w:val="00770BAC"/>
    <w:rsid w:val="00771004"/>
    <w:rsid w:val="0077230F"/>
    <w:rsid w:val="007758C0"/>
    <w:rsid w:val="007769CA"/>
    <w:rsid w:val="00793810"/>
    <w:rsid w:val="0079391B"/>
    <w:rsid w:val="007A21A3"/>
    <w:rsid w:val="007B18CC"/>
    <w:rsid w:val="007B62B2"/>
    <w:rsid w:val="007C366B"/>
    <w:rsid w:val="007C79C5"/>
    <w:rsid w:val="007E254A"/>
    <w:rsid w:val="007E2659"/>
    <w:rsid w:val="007E7E52"/>
    <w:rsid w:val="007F2AFF"/>
    <w:rsid w:val="007F56D7"/>
    <w:rsid w:val="00801EEB"/>
    <w:rsid w:val="00806E13"/>
    <w:rsid w:val="00812322"/>
    <w:rsid w:val="00814A86"/>
    <w:rsid w:val="00821140"/>
    <w:rsid w:val="008278B5"/>
    <w:rsid w:val="008300AC"/>
    <w:rsid w:val="0083117C"/>
    <w:rsid w:val="008329F1"/>
    <w:rsid w:val="008405E7"/>
    <w:rsid w:val="00843F0E"/>
    <w:rsid w:val="0084782F"/>
    <w:rsid w:val="00853165"/>
    <w:rsid w:val="00876DEF"/>
    <w:rsid w:val="00882E31"/>
    <w:rsid w:val="00883458"/>
    <w:rsid w:val="00894DF6"/>
    <w:rsid w:val="008A06CD"/>
    <w:rsid w:val="008A27B3"/>
    <w:rsid w:val="008A393B"/>
    <w:rsid w:val="008B4D96"/>
    <w:rsid w:val="008B632F"/>
    <w:rsid w:val="008C0259"/>
    <w:rsid w:val="008C1A60"/>
    <w:rsid w:val="008C20A4"/>
    <w:rsid w:val="008C24D1"/>
    <w:rsid w:val="008C37C6"/>
    <w:rsid w:val="008C4331"/>
    <w:rsid w:val="008C6CEF"/>
    <w:rsid w:val="008D060F"/>
    <w:rsid w:val="008D160B"/>
    <w:rsid w:val="008E09AD"/>
    <w:rsid w:val="008E3793"/>
    <w:rsid w:val="008F07CA"/>
    <w:rsid w:val="008F40C8"/>
    <w:rsid w:val="008F6E6F"/>
    <w:rsid w:val="00904321"/>
    <w:rsid w:val="00905D04"/>
    <w:rsid w:val="0091287A"/>
    <w:rsid w:val="00913D46"/>
    <w:rsid w:val="0091659B"/>
    <w:rsid w:val="00916A78"/>
    <w:rsid w:val="00922B45"/>
    <w:rsid w:val="0092357A"/>
    <w:rsid w:val="00926FDF"/>
    <w:rsid w:val="00935222"/>
    <w:rsid w:val="00936AD6"/>
    <w:rsid w:val="00943CB1"/>
    <w:rsid w:val="00945094"/>
    <w:rsid w:val="009548A9"/>
    <w:rsid w:val="00955721"/>
    <w:rsid w:val="00956159"/>
    <w:rsid w:val="00965347"/>
    <w:rsid w:val="00966F78"/>
    <w:rsid w:val="00976F00"/>
    <w:rsid w:val="00983A71"/>
    <w:rsid w:val="00985255"/>
    <w:rsid w:val="009955C6"/>
    <w:rsid w:val="009A66A6"/>
    <w:rsid w:val="009A6AFC"/>
    <w:rsid w:val="009B1354"/>
    <w:rsid w:val="009B2E00"/>
    <w:rsid w:val="009B4E99"/>
    <w:rsid w:val="009D1248"/>
    <w:rsid w:val="009D259A"/>
    <w:rsid w:val="009D3BFB"/>
    <w:rsid w:val="009F03EA"/>
    <w:rsid w:val="009F0D13"/>
    <w:rsid w:val="009F3031"/>
    <w:rsid w:val="009F4AEC"/>
    <w:rsid w:val="009F4ED9"/>
    <w:rsid w:val="009F7D35"/>
    <w:rsid w:val="00A023A4"/>
    <w:rsid w:val="00A06256"/>
    <w:rsid w:val="00A1060D"/>
    <w:rsid w:val="00A218EF"/>
    <w:rsid w:val="00A245E1"/>
    <w:rsid w:val="00A26E5C"/>
    <w:rsid w:val="00A35257"/>
    <w:rsid w:val="00A3733C"/>
    <w:rsid w:val="00A373A2"/>
    <w:rsid w:val="00A41DE4"/>
    <w:rsid w:val="00A4740A"/>
    <w:rsid w:val="00A55BAA"/>
    <w:rsid w:val="00A601C6"/>
    <w:rsid w:val="00A627D9"/>
    <w:rsid w:val="00A62DFB"/>
    <w:rsid w:val="00A644AF"/>
    <w:rsid w:val="00A94D3D"/>
    <w:rsid w:val="00A96247"/>
    <w:rsid w:val="00A976FB"/>
    <w:rsid w:val="00AA1A76"/>
    <w:rsid w:val="00AA5163"/>
    <w:rsid w:val="00AA6E27"/>
    <w:rsid w:val="00AA7F5C"/>
    <w:rsid w:val="00AB1937"/>
    <w:rsid w:val="00AB45A8"/>
    <w:rsid w:val="00AB63DE"/>
    <w:rsid w:val="00AC52B0"/>
    <w:rsid w:val="00AE3A29"/>
    <w:rsid w:val="00AE49F6"/>
    <w:rsid w:val="00AE7042"/>
    <w:rsid w:val="00AE7D79"/>
    <w:rsid w:val="00AF5253"/>
    <w:rsid w:val="00AF7D81"/>
    <w:rsid w:val="00B103EB"/>
    <w:rsid w:val="00B12A3B"/>
    <w:rsid w:val="00B1433B"/>
    <w:rsid w:val="00B15293"/>
    <w:rsid w:val="00B22FF5"/>
    <w:rsid w:val="00B278F0"/>
    <w:rsid w:val="00B40224"/>
    <w:rsid w:val="00B4098D"/>
    <w:rsid w:val="00B4329C"/>
    <w:rsid w:val="00B46898"/>
    <w:rsid w:val="00B54365"/>
    <w:rsid w:val="00B56819"/>
    <w:rsid w:val="00B57095"/>
    <w:rsid w:val="00B64EEC"/>
    <w:rsid w:val="00B679F5"/>
    <w:rsid w:val="00B708D5"/>
    <w:rsid w:val="00B83849"/>
    <w:rsid w:val="00B84836"/>
    <w:rsid w:val="00B84AC1"/>
    <w:rsid w:val="00B9243C"/>
    <w:rsid w:val="00B92D36"/>
    <w:rsid w:val="00B96A17"/>
    <w:rsid w:val="00BA7EC0"/>
    <w:rsid w:val="00BB16B6"/>
    <w:rsid w:val="00BB16E1"/>
    <w:rsid w:val="00BB6865"/>
    <w:rsid w:val="00BD232A"/>
    <w:rsid w:val="00BD53AD"/>
    <w:rsid w:val="00BE310B"/>
    <w:rsid w:val="00BF0BAA"/>
    <w:rsid w:val="00BF2998"/>
    <w:rsid w:val="00BF3946"/>
    <w:rsid w:val="00BF7886"/>
    <w:rsid w:val="00C0105E"/>
    <w:rsid w:val="00C01DED"/>
    <w:rsid w:val="00C05FB1"/>
    <w:rsid w:val="00C06AEF"/>
    <w:rsid w:val="00C11F9A"/>
    <w:rsid w:val="00C13ABE"/>
    <w:rsid w:val="00C16750"/>
    <w:rsid w:val="00C17DB7"/>
    <w:rsid w:val="00C27B94"/>
    <w:rsid w:val="00C31F0B"/>
    <w:rsid w:val="00C533D0"/>
    <w:rsid w:val="00C60EB8"/>
    <w:rsid w:val="00C62B17"/>
    <w:rsid w:val="00C630B3"/>
    <w:rsid w:val="00C63A3C"/>
    <w:rsid w:val="00C6525D"/>
    <w:rsid w:val="00C71006"/>
    <w:rsid w:val="00C71A7C"/>
    <w:rsid w:val="00C71C9B"/>
    <w:rsid w:val="00C7451A"/>
    <w:rsid w:val="00C754EF"/>
    <w:rsid w:val="00C77E9F"/>
    <w:rsid w:val="00C833FF"/>
    <w:rsid w:val="00C93966"/>
    <w:rsid w:val="00CB1BCA"/>
    <w:rsid w:val="00CB2373"/>
    <w:rsid w:val="00CB3302"/>
    <w:rsid w:val="00CB37FD"/>
    <w:rsid w:val="00CB5832"/>
    <w:rsid w:val="00CB5F1D"/>
    <w:rsid w:val="00CC1575"/>
    <w:rsid w:val="00CC3E3A"/>
    <w:rsid w:val="00CC47BF"/>
    <w:rsid w:val="00CC6D0B"/>
    <w:rsid w:val="00CC706B"/>
    <w:rsid w:val="00CD0801"/>
    <w:rsid w:val="00CD2247"/>
    <w:rsid w:val="00CF30C8"/>
    <w:rsid w:val="00CF32BE"/>
    <w:rsid w:val="00CF6B70"/>
    <w:rsid w:val="00D00078"/>
    <w:rsid w:val="00D00289"/>
    <w:rsid w:val="00D01710"/>
    <w:rsid w:val="00D0717E"/>
    <w:rsid w:val="00D20C18"/>
    <w:rsid w:val="00D22463"/>
    <w:rsid w:val="00D22670"/>
    <w:rsid w:val="00D25291"/>
    <w:rsid w:val="00D25FC3"/>
    <w:rsid w:val="00D26989"/>
    <w:rsid w:val="00D3173B"/>
    <w:rsid w:val="00D36332"/>
    <w:rsid w:val="00D36F49"/>
    <w:rsid w:val="00D526BE"/>
    <w:rsid w:val="00D5286A"/>
    <w:rsid w:val="00D55198"/>
    <w:rsid w:val="00D562FD"/>
    <w:rsid w:val="00D5709D"/>
    <w:rsid w:val="00D61833"/>
    <w:rsid w:val="00D622DA"/>
    <w:rsid w:val="00D62AC1"/>
    <w:rsid w:val="00D67BB3"/>
    <w:rsid w:val="00D75774"/>
    <w:rsid w:val="00D908AA"/>
    <w:rsid w:val="00D90BCE"/>
    <w:rsid w:val="00D90F35"/>
    <w:rsid w:val="00D92C06"/>
    <w:rsid w:val="00DA27DA"/>
    <w:rsid w:val="00DA5E77"/>
    <w:rsid w:val="00DB1810"/>
    <w:rsid w:val="00DB1D8D"/>
    <w:rsid w:val="00DB2567"/>
    <w:rsid w:val="00DB66E5"/>
    <w:rsid w:val="00DB70B4"/>
    <w:rsid w:val="00DC20A2"/>
    <w:rsid w:val="00DC6519"/>
    <w:rsid w:val="00DD6F30"/>
    <w:rsid w:val="00DE348C"/>
    <w:rsid w:val="00E018AC"/>
    <w:rsid w:val="00E05CDF"/>
    <w:rsid w:val="00E147B5"/>
    <w:rsid w:val="00E15890"/>
    <w:rsid w:val="00E3117D"/>
    <w:rsid w:val="00E37CF5"/>
    <w:rsid w:val="00E41960"/>
    <w:rsid w:val="00E42D37"/>
    <w:rsid w:val="00E468AE"/>
    <w:rsid w:val="00E50706"/>
    <w:rsid w:val="00E52554"/>
    <w:rsid w:val="00E55E69"/>
    <w:rsid w:val="00E5666D"/>
    <w:rsid w:val="00E62020"/>
    <w:rsid w:val="00E67E3E"/>
    <w:rsid w:val="00E75972"/>
    <w:rsid w:val="00E7620D"/>
    <w:rsid w:val="00E81A4A"/>
    <w:rsid w:val="00E82271"/>
    <w:rsid w:val="00E955EE"/>
    <w:rsid w:val="00E9700D"/>
    <w:rsid w:val="00EA3995"/>
    <w:rsid w:val="00EB0BCA"/>
    <w:rsid w:val="00EB162F"/>
    <w:rsid w:val="00EC5321"/>
    <w:rsid w:val="00ED093B"/>
    <w:rsid w:val="00ED325E"/>
    <w:rsid w:val="00ED5CE6"/>
    <w:rsid w:val="00EE1DD7"/>
    <w:rsid w:val="00EE51BE"/>
    <w:rsid w:val="00EE7E4F"/>
    <w:rsid w:val="00EF0461"/>
    <w:rsid w:val="00EF39CA"/>
    <w:rsid w:val="00EF44AC"/>
    <w:rsid w:val="00EF49C0"/>
    <w:rsid w:val="00EF4EDE"/>
    <w:rsid w:val="00EF5166"/>
    <w:rsid w:val="00EF67DA"/>
    <w:rsid w:val="00F00ED7"/>
    <w:rsid w:val="00F04AF9"/>
    <w:rsid w:val="00F11AF8"/>
    <w:rsid w:val="00F13053"/>
    <w:rsid w:val="00F13F1B"/>
    <w:rsid w:val="00F201C8"/>
    <w:rsid w:val="00F2115A"/>
    <w:rsid w:val="00F33A6D"/>
    <w:rsid w:val="00F40A96"/>
    <w:rsid w:val="00F414F9"/>
    <w:rsid w:val="00F42C2B"/>
    <w:rsid w:val="00F43222"/>
    <w:rsid w:val="00F439DE"/>
    <w:rsid w:val="00F44150"/>
    <w:rsid w:val="00F4592D"/>
    <w:rsid w:val="00F47F61"/>
    <w:rsid w:val="00F5675C"/>
    <w:rsid w:val="00F66352"/>
    <w:rsid w:val="00F671D9"/>
    <w:rsid w:val="00F810E4"/>
    <w:rsid w:val="00F811D2"/>
    <w:rsid w:val="00F82926"/>
    <w:rsid w:val="00F84BCB"/>
    <w:rsid w:val="00F96933"/>
    <w:rsid w:val="00FA4C6F"/>
    <w:rsid w:val="00FA5443"/>
    <w:rsid w:val="00FA565D"/>
    <w:rsid w:val="00FB0CA6"/>
    <w:rsid w:val="00FB4A80"/>
    <w:rsid w:val="00FC34EC"/>
    <w:rsid w:val="00FD2822"/>
    <w:rsid w:val="00FE25FF"/>
    <w:rsid w:val="00FE47AE"/>
    <w:rsid w:val="00FF0BAC"/>
    <w:rsid w:val="00FF2517"/>
    <w:rsid w:val="00FF2968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D932"/>
  <w15:docId w15:val="{3FE285DD-9240-4417-B06E-F20D5EE3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39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2C2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42C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uiPriority w:val="1"/>
    <w:qFormat/>
    <w:rsid w:val="004C0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B4E9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unhideWhenUsed/>
    <w:rsid w:val="00EB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6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3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707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70708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microsoft.com/office/2007/relationships/hdphoto" Target="media/hdphoto1.wdp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B8CA-19C5-4C17-AE17-A3ED55F5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ПК05</cp:lastModifiedBy>
  <cp:revision>2</cp:revision>
  <cp:lastPrinted>2026-03-23T07:36:00Z</cp:lastPrinted>
  <dcterms:created xsi:type="dcterms:W3CDTF">2026-05-04T06:01:00Z</dcterms:created>
  <dcterms:modified xsi:type="dcterms:W3CDTF">2026-05-04T06:01:00Z</dcterms:modified>
</cp:coreProperties>
</file>